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E7036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7036A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BD7104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C62E4" w:rsidRPr="00E7036A" w:rsidRDefault="004C62E4" w:rsidP="00E7036A">
      <w:pPr>
        <w:pStyle w:val="Bezatstarpm"/>
        <w:rPr>
          <w:b/>
        </w:rPr>
      </w:pPr>
      <w:r w:rsidRPr="00E7036A">
        <w:rPr>
          <w:b/>
        </w:rPr>
        <w:t xml:space="preserve">Par finansējuma piešķiršanu </w:t>
      </w:r>
      <w:proofErr w:type="spellStart"/>
      <w:r w:rsidRPr="00E7036A">
        <w:rPr>
          <w:b/>
        </w:rPr>
        <w:t>latvāņu</w:t>
      </w:r>
      <w:proofErr w:type="spellEnd"/>
      <w:r w:rsidRPr="00E7036A">
        <w:rPr>
          <w:b/>
        </w:rPr>
        <w:t xml:space="preserve"> ierobežošanai Barkavas pagastā</w:t>
      </w:r>
    </w:p>
    <w:p w:rsidR="004C62E4" w:rsidRDefault="004C62E4" w:rsidP="00E7036A">
      <w:pPr>
        <w:pStyle w:val="Bezatstarpm"/>
      </w:pPr>
    </w:p>
    <w:p w:rsidR="004C62E4" w:rsidRPr="004C62E4" w:rsidRDefault="004C62E4" w:rsidP="00E7036A">
      <w:pPr>
        <w:pStyle w:val="Bezatstarpm"/>
        <w:ind w:firstLine="360"/>
      </w:pPr>
      <w:r w:rsidRPr="004C62E4">
        <w:t xml:space="preserve">Barkavas pagasta pārvaldes vadītājs Mārtiņš Tomiņš ziņo, ka, pielietojot “Integrētas audzēšanas skolas” izstrādāto </w:t>
      </w:r>
      <w:proofErr w:type="spellStart"/>
      <w:r w:rsidRPr="004C62E4">
        <w:t>latvāņu</w:t>
      </w:r>
      <w:proofErr w:type="spellEnd"/>
      <w:r w:rsidRPr="004C62E4">
        <w:t xml:space="preserve"> ierobežošanas metodiku, kas ļauj mazināt </w:t>
      </w:r>
      <w:proofErr w:type="spellStart"/>
      <w:r w:rsidRPr="004C62E4">
        <w:t>latvāņu</w:t>
      </w:r>
      <w:proofErr w:type="spellEnd"/>
      <w:r w:rsidRPr="004C62E4">
        <w:t xml:space="preserve"> kā monokultūras īpatsvaru un atjaunot bioloģisko daudzveidību, ZS “Ceļmalas” Barkavas pagasta pārvaldes uzdevumā veica pašvaldības īpašumu miglošanu ar mērķi</w:t>
      </w:r>
      <w:proofErr w:type="gramStart"/>
      <w:r w:rsidRPr="004C62E4">
        <w:t xml:space="preserve">  </w:t>
      </w:r>
      <w:proofErr w:type="gramEnd"/>
      <w:r w:rsidRPr="004C62E4">
        <w:t xml:space="preserve">mazināt </w:t>
      </w:r>
      <w:proofErr w:type="spellStart"/>
      <w:r w:rsidRPr="004C62E4">
        <w:t>latvāņu</w:t>
      </w:r>
      <w:proofErr w:type="spellEnd"/>
      <w:r w:rsidRPr="004C62E4">
        <w:t xml:space="preserve"> izplatību Barkavas pagastā. Pamatojoties uz līgumu par </w:t>
      </w:r>
      <w:proofErr w:type="spellStart"/>
      <w:r w:rsidRPr="004C62E4">
        <w:t>latvāņu</w:t>
      </w:r>
      <w:proofErr w:type="spellEnd"/>
      <w:r w:rsidRPr="004C62E4">
        <w:t xml:space="preserve"> ierobežošanu, darbu PNA un  ZS “Ceļmalas” iesniegto rēķinu par darbiem </w:t>
      </w:r>
      <w:proofErr w:type="spellStart"/>
      <w:r w:rsidRPr="004C62E4">
        <w:t>latvāņu</w:t>
      </w:r>
      <w:proofErr w:type="spellEnd"/>
      <w:r w:rsidRPr="004C62E4">
        <w:t xml:space="preserve"> apkarošanā, nepieciešams finansējums EUR 1 221.00 (viens tūkstotis divi simti divdesmit viens eiro, 00  centi) apmērā.</w:t>
      </w:r>
    </w:p>
    <w:p w:rsidR="005212F0" w:rsidRPr="004C62E4" w:rsidRDefault="004C62E4" w:rsidP="00E7036A">
      <w:pPr>
        <w:pStyle w:val="Bezatstarpm"/>
        <w:ind w:firstLine="360"/>
      </w:pPr>
      <w:r w:rsidRPr="004C62E4">
        <w:t xml:space="preserve">Noklausījusies </w:t>
      </w:r>
      <w:proofErr w:type="spellStart"/>
      <w:r w:rsidRPr="004C62E4">
        <w:t>M.Tomiņa</w:t>
      </w:r>
      <w:proofErr w:type="spellEnd"/>
      <w:r w:rsidRPr="004C62E4">
        <w:t xml:space="preserve"> sniegto informāciju,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DA240B" w:rsidRPr="00E7036A">
        <w:rPr>
          <w:b/>
        </w:rPr>
        <w:t>3</w:t>
      </w:r>
      <w:r w:rsidR="00B23D3A" w:rsidRPr="004C62E4">
        <w:t xml:space="preserve"> </w:t>
      </w:r>
      <w:proofErr w:type="gramStart"/>
      <w:r w:rsidR="00DC7A35" w:rsidRPr="004C62E4">
        <w:t>(</w:t>
      </w:r>
      <w:proofErr w:type="gramEnd"/>
      <w:r w:rsidR="00B23D3A" w:rsidRPr="004C62E4">
        <w:t xml:space="preserve">Agris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812E4E" w:rsidRPr="004C62E4">
        <w:t xml:space="preserve">, </w:t>
      </w:r>
      <w:r w:rsidR="008278D8" w:rsidRPr="004C62E4">
        <w:t xml:space="preserve">Andrejs </w:t>
      </w:r>
      <w:proofErr w:type="spellStart"/>
      <w:r w:rsidR="008278D8" w:rsidRPr="004C62E4">
        <w:t>Ceļapīters</w:t>
      </w:r>
      <w:proofErr w:type="spellEnd"/>
      <w:r w:rsidR="008278D8" w:rsidRPr="004C62E4">
        <w:t>,</w:t>
      </w:r>
      <w:r w:rsidR="00704032" w:rsidRPr="004C62E4">
        <w:t xml:space="preserve"> </w:t>
      </w:r>
      <w:r w:rsidR="00836999" w:rsidRPr="004C62E4">
        <w:t xml:space="preserve">Artūrs Čačka,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 xml:space="preserve">, Gunārs Ikaunieks, Valda Kļaviņa, </w:t>
      </w:r>
      <w:r w:rsidR="00BE6987" w:rsidRPr="004C62E4">
        <w:t>Valentīns Rakstiņš</w:t>
      </w:r>
      <w:r w:rsidR="006D231A" w:rsidRPr="004C62E4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704032" w:rsidRPr="00E7036A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DA240B" w:rsidRPr="00E7036A">
        <w:rPr>
          <w:b/>
        </w:rPr>
        <w:t>NAV</w:t>
      </w:r>
      <w:r w:rsidR="005212F0" w:rsidRPr="004C62E4">
        <w:t xml:space="preserve">, Madonas novada pašvaldības dome  </w:t>
      </w:r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220E7" w:rsidRPr="004C62E4" w:rsidRDefault="00F656A1" w:rsidP="00D0166D">
      <w:pPr>
        <w:pStyle w:val="Bezatstarpm"/>
        <w:rPr>
          <w:rFonts w:cs="Times New Roman"/>
          <w:szCs w:val="24"/>
        </w:rPr>
      </w:pPr>
      <w:r w:rsidRPr="004C62E4">
        <w:rPr>
          <w:rFonts w:cs="Times New Roman"/>
          <w:szCs w:val="24"/>
        </w:rPr>
        <w:tab/>
      </w:r>
    </w:p>
    <w:p w:rsidR="004C62E4" w:rsidRPr="004C62E4" w:rsidRDefault="004C62E4" w:rsidP="004C62E4">
      <w:pPr>
        <w:pStyle w:val="Sarakstarindkopa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4">
        <w:rPr>
          <w:rFonts w:ascii="Times New Roman" w:hAnsi="Times New Roman" w:cs="Times New Roman"/>
          <w:sz w:val="24"/>
          <w:szCs w:val="24"/>
        </w:rPr>
        <w:t xml:space="preserve">Piešķirt finansējumu </w:t>
      </w:r>
      <w:proofErr w:type="spellStart"/>
      <w:r w:rsidRPr="004C62E4">
        <w:rPr>
          <w:rFonts w:ascii="Times New Roman" w:hAnsi="Times New Roman" w:cs="Times New Roman"/>
          <w:sz w:val="24"/>
          <w:szCs w:val="24"/>
        </w:rPr>
        <w:t>latvāņu</w:t>
      </w:r>
      <w:proofErr w:type="spellEnd"/>
      <w:r w:rsidRPr="004C62E4">
        <w:rPr>
          <w:rFonts w:ascii="Times New Roman" w:hAnsi="Times New Roman" w:cs="Times New Roman"/>
          <w:sz w:val="24"/>
          <w:szCs w:val="24"/>
        </w:rPr>
        <w:t xml:space="preserve"> izplatības ierobežošanai Barkavas pagastā EUR 1 221.00 (</w:t>
      </w:r>
      <w:r w:rsidRPr="00273DB7">
        <w:rPr>
          <w:rFonts w:ascii="Times New Roman" w:hAnsi="Times New Roman" w:cs="Times New Roman"/>
          <w:i/>
          <w:sz w:val="24"/>
          <w:szCs w:val="24"/>
        </w:rPr>
        <w:t xml:space="preserve">viens tūkstotis divi </w:t>
      </w:r>
      <w:r w:rsidR="00273DB7" w:rsidRPr="00273DB7">
        <w:rPr>
          <w:rFonts w:ascii="Times New Roman" w:hAnsi="Times New Roman" w:cs="Times New Roman"/>
          <w:i/>
          <w:sz w:val="24"/>
          <w:szCs w:val="24"/>
        </w:rPr>
        <w:t xml:space="preserve">simti divdesmit viens </w:t>
      </w:r>
      <w:proofErr w:type="spellStart"/>
      <w:r w:rsidR="00273DB7" w:rsidRPr="00273DB7">
        <w:rPr>
          <w:rFonts w:ascii="Times New Roman" w:hAnsi="Times New Roman" w:cs="Times New Roman"/>
          <w:i/>
          <w:sz w:val="24"/>
          <w:szCs w:val="24"/>
        </w:rPr>
        <w:t>e</w:t>
      </w:r>
      <w:bookmarkStart w:id="6" w:name="_GoBack"/>
      <w:bookmarkEnd w:id="6"/>
      <w:r w:rsidR="00273DB7" w:rsidRPr="00273DB7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="00273DB7" w:rsidRPr="00273DB7">
        <w:rPr>
          <w:rFonts w:ascii="Times New Roman" w:hAnsi="Times New Roman" w:cs="Times New Roman"/>
          <w:i/>
          <w:sz w:val="24"/>
          <w:szCs w:val="24"/>
        </w:rPr>
        <w:t xml:space="preserve">, 00 </w:t>
      </w:r>
      <w:r w:rsidRPr="00273DB7">
        <w:rPr>
          <w:rFonts w:ascii="Times New Roman" w:hAnsi="Times New Roman" w:cs="Times New Roman"/>
          <w:i/>
          <w:sz w:val="24"/>
          <w:szCs w:val="24"/>
        </w:rPr>
        <w:t>centi</w:t>
      </w:r>
      <w:r w:rsidRPr="004C62E4">
        <w:rPr>
          <w:rFonts w:ascii="Times New Roman" w:hAnsi="Times New Roman" w:cs="Times New Roman"/>
          <w:sz w:val="24"/>
          <w:szCs w:val="24"/>
        </w:rPr>
        <w:t>) apmērā no Madonas novada pašvaldības dabas resursu nodokļu ieņēmumiem.</w:t>
      </w:r>
    </w:p>
    <w:p w:rsidR="004C62E4" w:rsidRPr="004C62E4" w:rsidRDefault="004C62E4" w:rsidP="004C62E4">
      <w:pPr>
        <w:pStyle w:val="Sarakstarindkopa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E4">
        <w:rPr>
          <w:rFonts w:ascii="Times New Roman" w:hAnsi="Times New Roman" w:cs="Times New Roman"/>
          <w:sz w:val="24"/>
          <w:szCs w:val="24"/>
        </w:rPr>
        <w:t>Madonas novada pašvaldības Finanšu nodaļai kārtot līdzekļu ieskaitīšanu Barkavas pagasta pārvaldes kontā.</w:t>
      </w:r>
    </w:p>
    <w:p w:rsidR="0075228A" w:rsidRPr="0075228A" w:rsidRDefault="0075228A" w:rsidP="0075228A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80BC9" w:rsidRPr="0075228A" w:rsidRDefault="00A80BC9" w:rsidP="00A80BC9">
      <w:pPr>
        <w:pStyle w:val="Bezatstarpm"/>
        <w:rPr>
          <w:rFonts w:cs="Times New Roman"/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3"/>
  </w:num>
  <w:num w:numId="5">
    <w:abstractNumId w:val="6"/>
  </w:num>
  <w:num w:numId="6">
    <w:abstractNumId w:val="17"/>
  </w:num>
  <w:num w:numId="7">
    <w:abstractNumId w:val="1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5"/>
  </w:num>
  <w:num w:numId="2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A56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E9CD-98A2-4270-BF7F-B81CA465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2019-05-26T06:41:00Z</cp:lastPrinted>
  <dcterms:created xsi:type="dcterms:W3CDTF">2019-05-26T06:45:00Z</dcterms:created>
  <dcterms:modified xsi:type="dcterms:W3CDTF">2019-05-26T06:45:00Z</dcterms:modified>
</cp:coreProperties>
</file>